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阜康市农业生产托管服务价格确定及价格监测办法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为规范我市农业社会化服务生产托管环节服务收费标准，建立农业生产托管服务价格定价和价格监测机制，维护服务组织和服务对象合法权益，制定阜康市农业生产托管服务价格确定及价格监测办法。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第一条  在农业社会化服务试点村建立四方协商确定农业生产托管各环节服务价格机制，由承担我市农业社会化服务项目的服务组织牵头，组织试点村村“两委”，服务组织农机手代表、接受服务的农户代表召开四方协商确定农业生产托管各环节服务价格会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召开四方协商确定农业生产托管各环节服务价格会议时，参加会议的农户代表应具有广泛代表性，每个行政村内各片组都要有代表参加，农户代表人数不少于实际种植户数的2/3，参加会议农机手应有每个环节服务的农机手代表，各环节农机手代表不少于10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四方协商确定生产托管环节服务价格会议结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束后，各方代表应在滋泥泉子镇农业社会化服务生产托管各环节服务价格四方协商确认表上签字盖章，作为服务组织收费标准和依据。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通过四方协商机制确定生产托管各环节服务价格后由试点村村集体经济组织和服务组织联合在试点村村务公开栏和村民微信群对服务收费价格进行公示，公布监督举报电话，接受服务对象监督。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农业社会化服务组织在与服务对象签订服务合同时，应按采用四方协商机制确定的生产托管各环节服务价格填入合同，计算总的生产托管服务费用，服务合同中不得出现服务价格空白。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承担阜康市农业社会化服务的服务组织应加强农机手的管理，严格按照四方协商确定的生产托管服务价格收费，不得超标准收费，乱收费，向服务对象收取农业生产托管服务费时应出具收款收据，收取的生产托管服务费应纳入服务组织账内核算，农机手不得私自向服务对象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承担阜康市农业社会化服务的服务组织的财务由滋泥泉子镇第三方财务代理机构代理，签订财务代理合同，规范服务组织财务核算，同时对服务组织服务收费价格进行监督。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市农业农村（农经）部门采取对服务组织账内核查，实地走访服务对象调查了解，电话核实等手段，对服务组织收取生产托管服务费用情况进行动态监测，掌握了解我县服务组织服务价格收费情况。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在对服务组织生产托管环节服务收费动态监测时，或收到服务对象举报投诉，发现服务组织超过采取四方协商机制确定的收费标准收费时应责成并督促服务组织及时整改并向服务对象退费，不及时整改退费的，由市农业农村(农经）部门将服务组织列入“黑名单”，并向社会公示，不得参加阜康市农业社会化服务项目招投标，不得在试点乡镇和试点村开展农业社会化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附件1：阜康市2026年农业社会化服务生产托管各环节服务价格四方协商确认表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附件2：阜康市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村集体经济组织2026年农业生产托管环节服务价格公示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阜康市2026年农业社会化服务生产托管各环节服务价格四方协商确认表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2262"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会议时间</w:t>
            </w:r>
          </w:p>
        </w:tc>
        <w:tc>
          <w:tcPr>
            <w:tcW w:w="6260" w:type="dxa"/>
          </w:tcPr>
          <w:p>
            <w:pPr>
              <w:ind w:firstLine="320" w:firstLineChars="1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u w:val="single"/>
                <w:vertAlign w:val="baseline"/>
                <w:lang w:val="en-US" w:eastAsia="zh-CN"/>
              </w:rPr>
              <w:t xml:space="preserve"> 2026 </w:t>
            </w:r>
            <w:r>
              <w:rPr>
                <w:rFonts w:hint="eastAsia" w:ascii="仿宋_GB2312" w:hAnsi="仿宋_GB2312" w:eastAsia="仿宋_GB2312" w:cs="仿宋_GB2312"/>
                <w:sz w:val="32"/>
                <w:szCs w:val="32"/>
                <w:vertAlign w:val="baseline"/>
                <w:lang w:val="en-US" w:eastAsia="zh-CN"/>
              </w:rPr>
              <w:t xml:space="preserve"> 年</w:t>
            </w:r>
            <w:r>
              <w:rPr>
                <w:rFonts w:hint="eastAsia" w:ascii="仿宋_GB2312" w:hAnsi="仿宋_GB2312" w:eastAsia="仿宋_GB2312" w:cs="仿宋_GB2312"/>
                <w:sz w:val="32"/>
                <w:szCs w:val="32"/>
                <w:u w:val="single"/>
                <w:vertAlign w:val="baseline"/>
                <w:lang w:val="en-US" w:eastAsia="zh-CN"/>
              </w:rPr>
              <w:t xml:space="preserve"> 3 </w:t>
            </w:r>
            <w:r>
              <w:rPr>
                <w:rFonts w:hint="eastAsia" w:ascii="仿宋_GB2312" w:hAnsi="仿宋_GB2312" w:eastAsia="仿宋_GB2312" w:cs="仿宋_GB2312"/>
                <w:sz w:val="32"/>
                <w:szCs w:val="32"/>
                <w:vertAlign w:val="baseline"/>
                <w:lang w:val="en-US" w:eastAsia="zh-CN"/>
              </w:rPr>
              <w:t>月</w:t>
            </w:r>
            <w:r>
              <w:rPr>
                <w:rFonts w:hint="eastAsia" w:ascii="仿宋_GB2312" w:hAnsi="仿宋_GB2312" w:eastAsia="仿宋_GB2312" w:cs="仿宋_GB2312"/>
                <w:sz w:val="32"/>
                <w:szCs w:val="32"/>
                <w:u w:val="single"/>
                <w:vertAlign w:val="baseline"/>
                <w:lang w:val="en-US" w:eastAsia="zh-CN"/>
              </w:rPr>
              <w:t xml:space="preserve"> 9 </w:t>
            </w:r>
            <w:r>
              <w:rPr>
                <w:rFonts w:hint="eastAsia" w:ascii="仿宋_GB2312" w:hAnsi="仿宋_GB2312" w:eastAsia="仿宋_GB2312" w:cs="仿宋_GB2312"/>
                <w:sz w:val="32"/>
                <w:szCs w:val="3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262"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服务组织名称</w:t>
            </w:r>
          </w:p>
        </w:tc>
        <w:tc>
          <w:tcPr>
            <w:tcW w:w="6260" w:type="dxa"/>
          </w:tcPr>
          <w:p>
            <w:pPr>
              <w:keepNext w:val="0"/>
              <w:keepLines w:val="0"/>
              <w:pageBreakBefore w:val="0"/>
              <w:widowControl w:val="0"/>
              <w:kinsoku/>
              <w:wordWrap/>
              <w:overflowPunct/>
              <w:topLinePunct w:val="0"/>
              <w:autoSpaceDE/>
              <w:autoSpaceDN/>
              <w:bidi w:val="0"/>
              <w:adjustRightInd w:val="0"/>
              <w:snapToGrid w:val="0"/>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36"/>
              </w:rPr>
              <w:t>阜康市滋泥泉子镇天山农机专业合作社、阜康市云耕时代机械租赁农民专业合作社、阜康市三鑫富民农民专业合作社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2262"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参加人员</w:t>
            </w:r>
          </w:p>
        </w:tc>
        <w:tc>
          <w:tcPr>
            <w:tcW w:w="6260"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村级组织代表，服务组织代表，村民代表，农机手代表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2262"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协商地点</w:t>
            </w:r>
          </w:p>
        </w:tc>
        <w:tc>
          <w:tcPr>
            <w:tcW w:w="6260"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u w:val="single"/>
                <w:vertAlign w:val="baseline"/>
                <w:lang w:val="en-US" w:eastAsia="zh-CN"/>
              </w:rPr>
              <w:t xml:space="preserve"> 滋泥泉子</w:t>
            </w:r>
            <w:r>
              <w:rPr>
                <w:rFonts w:hint="eastAsia" w:ascii="仿宋_GB2312" w:hAnsi="仿宋_GB2312" w:eastAsia="仿宋_GB2312" w:cs="仿宋_GB2312"/>
                <w:sz w:val="32"/>
                <w:szCs w:val="32"/>
                <w:vertAlign w:val="baseline"/>
                <w:lang w:val="en-US" w:eastAsia="zh-CN"/>
              </w:rPr>
              <w:t>镇</w:t>
            </w:r>
            <w:r>
              <w:rPr>
                <w:rFonts w:hint="eastAsia" w:ascii="仿宋_GB2312" w:hAnsi="仿宋_GB2312" w:eastAsia="仿宋_GB2312" w:cs="仿宋_GB2312"/>
                <w:sz w:val="32"/>
                <w:szCs w:val="32"/>
                <w:u w:val="single"/>
                <w:vertAlign w:val="baseline"/>
                <w:lang w:val="en-US" w:eastAsia="zh-CN"/>
              </w:rPr>
              <w:t xml:space="preserve"> 培训中心一楼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2262"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主持人</w:t>
            </w:r>
          </w:p>
        </w:tc>
        <w:tc>
          <w:tcPr>
            <w:tcW w:w="6260" w:type="dxa"/>
          </w:tcPr>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吴子良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trPr>
        <w:tc>
          <w:tcPr>
            <w:tcW w:w="2262" w:type="dxa"/>
          </w:tcPr>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生产托管</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服务价</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格协商</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确定结果</w:t>
            </w:r>
          </w:p>
          <w:p>
            <w:pPr>
              <w:rPr>
                <w:rFonts w:hint="default"/>
                <w:vertAlign w:val="baseline"/>
                <w:lang w:val="en-US" w:eastAsia="zh-CN"/>
              </w:rPr>
            </w:pPr>
          </w:p>
        </w:tc>
        <w:tc>
          <w:tcPr>
            <w:tcW w:w="6260"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经</w:t>
            </w:r>
            <w:r>
              <w:rPr>
                <w:rFonts w:hint="eastAsia" w:ascii="仿宋_GB2312" w:hAnsi="仿宋_GB2312" w:eastAsia="仿宋_GB2312" w:cs="仿宋_GB2312"/>
                <w:sz w:val="32"/>
                <w:szCs w:val="32"/>
                <w:u w:val="single"/>
                <w:vertAlign w:val="baseline"/>
                <w:lang w:val="en-US" w:eastAsia="zh-CN"/>
              </w:rPr>
              <w:t xml:space="preserve"> 2026 </w:t>
            </w:r>
            <w:r>
              <w:rPr>
                <w:rFonts w:hint="eastAsia" w:ascii="仿宋_GB2312" w:hAnsi="仿宋_GB2312" w:eastAsia="仿宋_GB2312" w:cs="仿宋_GB2312"/>
                <w:sz w:val="32"/>
                <w:szCs w:val="32"/>
                <w:vertAlign w:val="baseline"/>
                <w:lang w:val="en-US" w:eastAsia="zh-CN"/>
              </w:rPr>
              <w:t>年</w:t>
            </w:r>
            <w:r>
              <w:rPr>
                <w:rFonts w:hint="eastAsia" w:ascii="仿宋_GB2312" w:hAnsi="仿宋_GB2312" w:eastAsia="仿宋_GB2312" w:cs="仿宋_GB2312"/>
                <w:sz w:val="32"/>
                <w:szCs w:val="32"/>
                <w:u w:val="single"/>
                <w:vertAlign w:val="baseline"/>
                <w:lang w:val="en-US" w:eastAsia="zh-CN"/>
              </w:rPr>
              <w:t xml:space="preserve"> 3 </w:t>
            </w:r>
            <w:r>
              <w:rPr>
                <w:rFonts w:hint="eastAsia" w:ascii="仿宋_GB2312" w:hAnsi="仿宋_GB2312" w:eastAsia="仿宋_GB2312" w:cs="仿宋_GB2312"/>
                <w:sz w:val="32"/>
                <w:szCs w:val="32"/>
                <w:vertAlign w:val="baseline"/>
                <w:lang w:val="en-US" w:eastAsia="zh-CN"/>
              </w:rPr>
              <w:t>月</w:t>
            </w:r>
            <w:r>
              <w:rPr>
                <w:rFonts w:hint="eastAsia" w:ascii="仿宋_GB2312" w:hAnsi="仿宋_GB2312" w:eastAsia="仿宋_GB2312" w:cs="仿宋_GB2312"/>
                <w:sz w:val="32"/>
                <w:szCs w:val="32"/>
                <w:u w:val="single"/>
                <w:vertAlign w:val="baseline"/>
                <w:lang w:val="en-US" w:eastAsia="zh-CN"/>
              </w:rPr>
              <w:t xml:space="preserve"> 9 </w:t>
            </w:r>
            <w:r>
              <w:rPr>
                <w:rFonts w:hint="eastAsia" w:ascii="仿宋_GB2312" w:hAnsi="仿宋_GB2312" w:eastAsia="仿宋_GB2312" w:cs="仿宋_GB2312"/>
                <w:sz w:val="32"/>
                <w:szCs w:val="32"/>
                <w:vertAlign w:val="baseline"/>
                <w:lang w:val="en-US" w:eastAsia="zh-CN"/>
              </w:rPr>
              <w:t>日</w:t>
            </w:r>
            <w:r>
              <w:rPr>
                <w:rFonts w:hint="eastAsia" w:ascii="仿宋_GB2312" w:hAnsi="仿宋_GB2312" w:eastAsia="仿宋_GB2312" w:cs="仿宋_GB2312"/>
                <w:sz w:val="32"/>
                <w:szCs w:val="32"/>
                <w:u w:val="single"/>
                <w:vertAlign w:val="baseline"/>
                <w:lang w:val="en-US" w:eastAsia="zh-CN"/>
              </w:rPr>
              <w:t>滋泥泉子镇政府、葛各中心村</w:t>
            </w:r>
            <w:r>
              <w:rPr>
                <w:rFonts w:hint="eastAsia" w:ascii="仿宋_GB2312" w:hAnsi="仿宋_GB2312" w:eastAsia="仿宋_GB2312" w:cs="仿宋_GB2312"/>
                <w:sz w:val="32"/>
                <w:szCs w:val="32"/>
                <w:vertAlign w:val="baseline"/>
                <w:lang w:val="en-US" w:eastAsia="zh-CN"/>
              </w:rPr>
              <w:t>村委会、服务组织、农机手代表、服务对象村民代表在参照2025年农业生产托管服务农机作业市场价格基础上，经充分协商确定2026年生产托管各环节服务价格确定如下：</w:t>
            </w:r>
          </w:p>
          <w:p>
            <w:pPr>
              <w:numPr>
                <w:ilvl w:val="0"/>
                <w:numId w:val="1"/>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机耕（犁地）：</w:t>
            </w:r>
            <w:r>
              <w:rPr>
                <w:rFonts w:hint="eastAsia" w:ascii="仿宋_GB2312" w:hAnsi="仿宋_GB2312" w:eastAsia="仿宋_GB2312" w:cs="仿宋_GB2312"/>
                <w:sz w:val="32"/>
                <w:szCs w:val="32"/>
                <w:u w:val="single"/>
                <w:vertAlign w:val="baseline"/>
                <w:lang w:val="en-US" w:eastAsia="zh-CN"/>
              </w:rPr>
              <w:t xml:space="preserve"> 35 </w:t>
            </w:r>
            <w:r>
              <w:rPr>
                <w:rFonts w:hint="eastAsia" w:ascii="仿宋_GB2312" w:hAnsi="仿宋_GB2312" w:eastAsia="仿宋_GB2312" w:cs="仿宋_GB2312"/>
                <w:sz w:val="32"/>
                <w:szCs w:val="32"/>
                <w:vertAlign w:val="baseline"/>
                <w:lang w:val="en-US" w:eastAsia="zh-CN"/>
              </w:rPr>
              <w:t>元/亩，</w:t>
            </w:r>
          </w:p>
          <w:p>
            <w:pPr>
              <w:numPr>
                <w:ilvl w:val="0"/>
                <w:numId w:val="1"/>
              </w:num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耙地</w:t>
            </w:r>
            <w:r>
              <w:rPr>
                <w:rFonts w:hint="eastAsia" w:ascii="仿宋_GB2312" w:hAnsi="仿宋_GB2312" w:eastAsia="仿宋_GB2312" w:cs="仿宋_GB2312"/>
                <w:sz w:val="32"/>
                <w:szCs w:val="32"/>
                <w:u w:val="single"/>
                <w:vertAlign w:val="baseline"/>
                <w:lang w:val="en-US" w:eastAsia="zh-CN"/>
              </w:rPr>
              <w:t xml:space="preserve"> 22 </w:t>
            </w:r>
            <w:r>
              <w:rPr>
                <w:rFonts w:hint="eastAsia" w:ascii="仿宋_GB2312" w:hAnsi="仿宋_GB2312" w:eastAsia="仿宋_GB2312" w:cs="仿宋_GB2312"/>
                <w:sz w:val="32"/>
                <w:szCs w:val="32"/>
                <w:vertAlign w:val="baseline"/>
                <w:lang w:val="en-US" w:eastAsia="zh-CN"/>
              </w:rPr>
              <w:t>元/亩，平地</w:t>
            </w:r>
            <w:r>
              <w:rPr>
                <w:rFonts w:hint="eastAsia" w:ascii="仿宋_GB2312" w:hAnsi="仿宋_GB2312" w:eastAsia="仿宋_GB2312" w:cs="仿宋_GB2312"/>
                <w:sz w:val="32"/>
                <w:szCs w:val="32"/>
                <w:u w:val="single"/>
                <w:vertAlign w:val="baseline"/>
                <w:lang w:val="en-US" w:eastAsia="zh-CN"/>
              </w:rPr>
              <w:t>15</w:t>
            </w:r>
            <w:r>
              <w:rPr>
                <w:rFonts w:hint="eastAsia" w:ascii="仿宋_GB2312" w:hAnsi="仿宋_GB2312" w:eastAsia="仿宋_GB2312" w:cs="仿宋_GB2312"/>
                <w:sz w:val="32"/>
                <w:szCs w:val="32"/>
                <w:vertAlign w:val="baseline"/>
                <w:lang w:val="en-US" w:eastAsia="zh-CN"/>
              </w:rPr>
              <w:t>元/亩，</w:t>
            </w:r>
          </w:p>
          <w:p>
            <w:pPr>
              <w:numPr>
                <w:ilvl w:val="0"/>
                <w:numId w:val="1"/>
              </w:num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播种</w:t>
            </w:r>
            <w:r>
              <w:rPr>
                <w:rFonts w:hint="eastAsia" w:ascii="仿宋_GB2312" w:hAnsi="仿宋_GB2312" w:eastAsia="仿宋_GB2312" w:cs="仿宋_GB2312"/>
                <w:sz w:val="32"/>
                <w:szCs w:val="32"/>
                <w:u w:val="single"/>
                <w:vertAlign w:val="baseline"/>
                <w:lang w:val="en-US" w:eastAsia="zh-CN"/>
              </w:rPr>
              <w:t xml:space="preserve"> 35 </w:t>
            </w:r>
            <w:r>
              <w:rPr>
                <w:rFonts w:hint="eastAsia" w:ascii="仿宋_GB2312" w:hAnsi="仿宋_GB2312" w:eastAsia="仿宋_GB2312" w:cs="仿宋_GB2312"/>
                <w:sz w:val="32"/>
                <w:szCs w:val="32"/>
                <w:vertAlign w:val="baseline"/>
                <w:lang w:val="en-US" w:eastAsia="zh-CN"/>
              </w:rPr>
              <w:t>元/亩，</w:t>
            </w:r>
          </w:p>
          <w:p>
            <w:pPr>
              <w:numPr>
                <w:ilvl w:val="0"/>
                <w:numId w:val="1"/>
              </w:num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飞防</w:t>
            </w:r>
            <w:r>
              <w:rPr>
                <w:rFonts w:hint="eastAsia" w:ascii="仿宋_GB2312" w:hAnsi="仿宋_GB2312" w:eastAsia="仿宋_GB2312" w:cs="仿宋_GB2312"/>
                <w:sz w:val="32"/>
                <w:szCs w:val="32"/>
                <w:u w:val="single"/>
                <w:vertAlign w:val="baseline"/>
                <w:lang w:val="en-US" w:eastAsia="zh-CN"/>
              </w:rPr>
              <w:t xml:space="preserve"> 15 </w:t>
            </w:r>
            <w:r>
              <w:rPr>
                <w:rFonts w:hint="eastAsia" w:ascii="仿宋_GB2312" w:hAnsi="仿宋_GB2312" w:eastAsia="仿宋_GB2312" w:cs="仿宋_GB2312"/>
                <w:sz w:val="32"/>
                <w:szCs w:val="32"/>
                <w:vertAlign w:val="baseline"/>
                <w:lang w:val="en-US" w:eastAsia="zh-CN"/>
              </w:rPr>
              <w:t xml:space="preserve">元/亩，   </w:t>
            </w:r>
          </w:p>
          <w:p>
            <w:pPr>
              <w:numPr>
                <w:ilvl w:val="0"/>
                <w:numId w:val="1"/>
              </w:num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机收 </w:t>
            </w:r>
            <w:r>
              <w:rPr>
                <w:rFonts w:hint="eastAsia" w:ascii="仿宋_GB2312" w:hAnsi="仿宋_GB2312" w:eastAsia="仿宋_GB2312" w:cs="仿宋_GB2312"/>
                <w:sz w:val="32"/>
                <w:szCs w:val="32"/>
                <w:u w:val="single"/>
                <w:vertAlign w:val="baseline"/>
                <w:lang w:val="en-US" w:eastAsia="zh-CN"/>
              </w:rPr>
              <w:t>小麦38元/亩</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u w:val="single"/>
                <w:vertAlign w:val="baseline"/>
                <w:lang w:val="en-US" w:eastAsia="zh-CN"/>
              </w:rPr>
              <w:t>玉米78元/亩</w:t>
            </w:r>
            <w:r>
              <w:rPr>
                <w:rFonts w:hint="eastAsia" w:ascii="仿宋_GB2312" w:hAnsi="仿宋_GB2312" w:eastAsia="仿宋_GB2312" w:cs="仿宋_GB2312"/>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2262" w:type="dxa"/>
          </w:tcPr>
          <w:p>
            <w:pPr>
              <w:ind w:firstLine="320" w:firstLineChars="1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服务组织</w:t>
            </w:r>
          </w:p>
          <w:p>
            <w:pPr>
              <w:jc w:val="center"/>
              <w:rPr>
                <w:rFonts w:hint="default"/>
                <w:vertAlign w:val="baseline"/>
                <w:lang w:val="en-US" w:eastAsia="zh-CN"/>
              </w:rPr>
            </w:pPr>
            <w:r>
              <w:rPr>
                <w:rFonts w:hint="eastAsia" w:ascii="仿宋_GB2312" w:hAnsi="仿宋_GB2312" w:eastAsia="仿宋_GB2312" w:cs="仿宋_GB2312"/>
                <w:sz w:val="32"/>
                <w:szCs w:val="32"/>
                <w:vertAlign w:val="baseline"/>
                <w:lang w:val="en-US" w:eastAsia="zh-CN"/>
              </w:rPr>
              <w:t>签字（盖章）</w:t>
            </w:r>
          </w:p>
        </w:tc>
        <w:tc>
          <w:tcPr>
            <w:tcW w:w="6260" w:type="dxa"/>
          </w:tcPr>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r>
              <w:rPr>
                <w:rFonts w:hint="eastAsia" w:ascii="仿宋_GB2312" w:hAnsi="仿宋_GB2312" w:eastAsia="仿宋_GB2312" w:cs="仿宋_GB2312"/>
                <w:sz w:val="32"/>
                <w:szCs w:val="32"/>
                <w:vertAlign w:val="baseline"/>
                <w:lang w:val="en-US" w:eastAsia="zh-CN"/>
              </w:rPr>
              <w:t>签字：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62" w:type="dxa"/>
          </w:tcPr>
          <w:p>
            <w:pPr>
              <w:ind w:firstLine="640" w:firstLineChars="200"/>
              <w:jc w:val="both"/>
              <w:rPr>
                <w:rFonts w:hint="eastAsia" w:ascii="仿宋_GB2312" w:hAnsi="仿宋_GB2312" w:eastAsia="仿宋_GB2312" w:cs="仿宋_GB2312"/>
                <w:sz w:val="32"/>
                <w:szCs w:val="32"/>
                <w:vertAlign w:val="baseline"/>
                <w:lang w:val="en-US" w:eastAsia="zh-CN"/>
              </w:rPr>
            </w:pPr>
          </w:p>
          <w:p>
            <w:pPr>
              <w:ind w:firstLine="640" w:firstLineChars="200"/>
              <w:jc w:val="both"/>
              <w:rPr>
                <w:rFonts w:hint="eastAsia" w:ascii="仿宋_GB2312" w:hAnsi="仿宋_GB2312" w:eastAsia="仿宋_GB2312" w:cs="仿宋_GB2312"/>
                <w:sz w:val="32"/>
                <w:szCs w:val="32"/>
                <w:vertAlign w:val="baseline"/>
                <w:lang w:val="en-US" w:eastAsia="zh-CN"/>
              </w:rPr>
            </w:pP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农户代</w:t>
            </w:r>
          </w:p>
          <w:p>
            <w:pPr>
              <w:jc w:val="center"/>
              <w:rPr>
                <w:rFonts w:hint="default"/>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表签字</w:t>
            </w:r>
          </w:p>
        </w:tc>
        <w:tc>
          <w:tcPr>
            <w:tcW w:w="6260" w:type="dxa"/>
          </w:tcPr>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6" w:hRule="atLeast"/>
        </w:trPr>
        <w:tc>
          <w:tcPr>
            <w:tcW w:w="2262" w:type="dxa"/>
          </w:tcPr>
          <w:p>
            <w:pPr>
              <w:rPr>
                <w:rFonts w:hint="eastAsia" w:ascii="仿宋_GB2312" w:hAnsi="仿宋_GB2312" w:eastAsia="仿宋_GB2312" w:cs="仿宋_GB2312"/>
                <w:sz w:val="32"/>
                <w:szCs w:val="32"/>
                <w:vertAlign w:val="baseline"/>
                <w:lang w:val="en-US" w:eastAsia="zh-CN"/>
              </w:rPr>
            </w:pPr>
          </w:p>
          <w:p>
            <w:pPr>
              <w:ind w:firstLine="320" w:firstLineChars="1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农 机 手</w:t>
            </w:r>
          </w:p>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代表签字</w:t>
            </w:r>
          </w:p>
        </w:tc>
        <w:tc>
          <w:tcPr>
            <w:tcW w:w="6260" w:type="dxa"/>
          </w:tcPr>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4" w:hRule="atLeast"/>
        </w:trPr>
        <w:tc>
          <w:tcPr>
            <w:tcW w:w="2262" w:type="dxa"/>
          </w:tcPr>
          <w:p>
            <w:pPr>
              <w:rPr>
                <w:rFonts w:hint="eastAsia" w:ascii="仿宋_GB2312" w:hAnsi="仿宋_GB2312" w:eastAsia="仿宋_GB2312" w:cs="仿宋_GB2312"/>
                <w:sz w:val="32"/>
                <w:szCs w:val="32"/>
                <w:vertAlign w:val="baseline"/>
                <w:lang w:val="en-US" w:eastAsia="zh-CN"/>
              </w:rPr>
            </w:pPr>
          </w:p>
          <w:p>
            <w:pPr>
              <w:ind w:firstLine="320" w:firstLineChars="1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村级组织</w:t>
            </w:r>
          </w:p>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签字确认</w:t>
            </w:r>
          </w:p>
        </w:tc>
        <w:tc>
          <w:tcPr>
            <w:tcW w:w="6260" w:type="dxa"/>
          </w:tcPr>
          <w:p>
            <w:pPr>
              <w:rPr>
                <w:rFonts w:hint="eastAsia" w:ascii="仿宋_GB2312" w:hAnsi="仿宋_GB2312" w:eastAsia="仿宋_GB2312" w:cs="仿宋_GB2312"/>
                <w:sz w:val="32"/>
                <w:szCs w:val="32"/>
                <w:vertAlign w:val="baseline"/>
                <w:lang w:val="en-US" w:eastAsia="zh-CN"/>
              </w:rPr>
            </w:pPr>
          </w:p>
          <w:p>
            <w:pPr>
              <w:rPr>
                <w:rFonts w:hint="eastAsia" w:ascii="仿宋_GB2312" w:hAnsi="仿宋_GB2312" w:eastAsia="仿宋_GB2312" w:cs="仿宋_GB2312"/>
                <w:sz w:val="32"/>
                <w:szCs w:val="32"/>
                <w:vertAlign w:val="baseline"/>
                <w:lang w:val="en-US" w:eastAsia="zh-CN"/>
              </w:rPr>
            </w:pPr>
          </w:p>
          <w:p>
            <w:pPr>
              <w:rPr>
                <w:rFonts w:hint="eastAsia" w:ascii="仿宋_GB2312" w:hAnsi="仿宋_GB2312" w:eastAsia="仿宋_GB2312" w:cs="仿宋_GB2312"/>
                <w:sz w:val="32"/>
                <w:szCs w:val="32"/>
                <w:vertAlign w:val="baseline"/>
                <w:lang w:val="en-US" w:eastAsia="zh-CN"/>
              </w:rPr>
            </w:pPr>
          </w:p>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村集体经济组织负责人签字：        </w:t>
            </w:r>
          </w:p>
          <w:p>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盖章：</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62"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c>
          <w:tcPr>
            <w:tcW w:w="6260" w:type="dxa"/>
          </w:tcPr>
          <w:p>
            <w:pPr>
              <w:rPr>
                <w:rFonts w:hint="default"/>
                <w:vertAlign w:val="baseline"/>
                <w:lang w:val="en-US" w:eastAsia="zh-CN"/>
              </w:rPr>
            </w:pPr>
            <w:r>
              <w:rPr>
                <w:rFonts w:hint="eastAsia" w:ascii="仿宋_GB2312" w:hAnsi="仿宋_GB2312" w:eastAsia="仿宋_GB2312" w:cs="仿宋_GB2312"/>
                <w:sz w:val="28"/>
                <w:szCs w:val="28"/>
                <w:vertAlign w:val="baseline"/>
                <w:lang w:val="en-US" w:eastAsia="zh-CN"/>
              </w:rPr>
              <w:t>按照行政村或片区组织开展四方协商服务各环节服务价格</w:t>
            </w: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32"/>
          <w:szCs w:val="32"/>
          <w:lang w:val="en-US" w:eastAsia="zh-CN"/>
        </w:rPr>
        <w:t>阜康市</w:t>
      </w:r>
      <w:r>
        <w:rPr>
          <w:rFonts w:hint="eastAsia" w:ascii="方正小标宋_GBK" w:hAnsi="方正小标宋_GBK" w:eastAsia="方正小标宋_GBK" w:cs="方正小标宋_GBK"/>
          <w:sz w:val="32"/>
          <w:szCs w:val="32"/>
          <w:u w:val="single"/>
          <w:lang w:val="en-US" w:eastAsia="zh-CN"/>
        </w:rPr>
        <w:t xml:space="preserve">滋泥泉子镇 </w:t>
      </w:r>
      <w:r>
        <w:rPr>
          <w:rFonts w:hint="eastAsia" w:ascii="方正小标宋_GBK" w:hAnsi="方正小标宋_GBK" w:eastAsia="方正小标宋_GBK" w:cs="方正小标宋_GBK"/>
          <w:sz w:val="32"/>
          <w:szCs w:val="32"/>
          <w:lang w:val="en-US" w:eastAsia="zh-CN"/>
        </w:rPr>
        <w:t>乡（镇）2026年农业生产托管环节服务价格公示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按照《阜康市农业社会化服务生产托管（农机服务）服务价格协商定价及服务价格监测办法》有关规定，由村级组织，服务组织和农机手代表，服务对象农户代表四方协商确定年度农业生产托管各环节服务价格并进行公示，</w:t>
      </w:r>
      <w:r>
        <w:rPr>
          <w:rFonts w:hint="eastAsia" w:ascii="仿宋_GB2312" w:hAnsi="仿宋_GB2312" w:eastAsia="仿宋_GB2312" w:cs="仿宋_GB2312"/>
          <w:b/>
          <w:bCs/>
          <w:sz w:val="30"/>
          <w:szCs w:val="30"/>
          <w:u w:val="single"/>
          <w:lang w:val="en-US" w:eastAsia="zh-CN"/>
        </w:rPr>
        <w:t>2026年3月9日</w:t>
      </w:r>
      <w:r>
        <w:rPr>
          <w:rFonts w:hint="eastAsia" w:ascii="仿宋_GB2312" w:hAnsi="仿宋_GB2312" w:eastAsia="仿宋_GB2312" w:cs="仿宋_GB2312"/>
          <w:sz w:val="30"/>
          <w:szCs w:val="30"/>
          <w:u w:val="single"/>
          <w:lang w:val="en-US" w:eastAsia="zh-CN"/>
        </w:rPr>
        <w:t xml:space="preserve">滋泥泉子镇 </w:t>
      </w:r>
      <w:r>
        <w:rPr>
          <w:rFonts w:hint="eastAsia" w:ascii="仿宋_GB2312" w:hAnsi="仿宋_GB2312" w:eastAsia="仿宋_GB2312" w:cs="仿宋_GB2312"/>
          <w:sz w:val="30"/>
          <w:szCs w:val="30"/>
          <w:lang w:val="en-US" w:eastAsia="zh-CN"/>
        </w:rPr>
        <w:t>乡（镇）</w:t>
      </w:r>
      <w:r>
        <w:rPr>
          <w:rFonts w:hint="eastAsia" w:ascii="仿宋_GB2312" w:hAnsi="仿宋_GB2312" w:eastAsia="仿宋_GB2312" w:cs="仿宋_GB2312"/>
          <w:sz w:val="30"/>
          <w:szCs w:val="30"/>
          <w:u w:val="single"/>
          <w:lang w:val="en-US" w:eastAsia="zh-CN"/>
        </w:rPr>
        <w:t>培训中心一楼</w:t>
      </w:r>
      <w:r>
        <w:rPr>
          <w:rFonts w:hint="eastAsia" w:ascii="仿宋_GB2312" w:hAnsi="仿宋_GB2312" w:eastAsia="仿宋_GB2312" w:cs="仿宋_GB2312"/>
          <w:sz w:val="30"/>
          <w:szCs w:val="30"/>
          <w:lang w:val="en-US" w:eastAsia="zh-CN"/>
        </w:rPr>
        <w:t>召开了</w:t>
      </w:r>
      <w:r>
        <w:rPr>
          <w:rFonts w:hint="eastAsia" w:ascii="仿宋_GB2312" w:hAnsi="仿宋_GB2312" w:eastAsia="仿宋_GB2312" w:cs="仿宋_GB2312"/>
          <w:sz w:val="30"/>
          <w:szCs w:val="30"/>
          <w:u w:val="single"/>
          <w:lang w:val="en-US" w:eastAsia="zh-CN"/>
        </w:rPr>
        <w:t>2026</w:t>
      </w:r>
      <w:r>
        <w:rPr>
          <w:rFonts w:hint="eastAsia" w:ascii="仿宋_GB2312" w:hAnsi="仿宋_GB2312" w:eastAsia="仿宋_GB2312" w:cs="仿宋_GB2312"/>
          <w:sz w:val="30"/>
          <w:szCs w:val="30"/>
          <w:lang w:val="en-US" w:eastAsia="zh-CN"/>
        </w:rPr>
        <w:t>年农业生产托管服务价格四方协商会议，经充分协商，确定</w:t>
      </w:r>
      <w:r>
        <w:rPr>
          <w:rFonts w:hint="eastAsia" w:ascii="仿宋_GB2312" w:hAnsi="仿宋_GB2312" w:eastAsia="仿宋_GB2312" w:cs="仿宋_GB2312"/>
          <w:sz w:val="30"/>
          <w:szCs w:val="30"/>
          <w:u w:val="single"/>
          <w:lang w:val="en-US" w:eastAsia="zh-CN"/>
        </w:rPr>
        <w:t>2026</w:t>
      </w:r>
      <w:r>
        <w:rPr>
          <w:rFonts w:hint="eastAsia" w:ascii="仿宋_GB2312" w:hAnsi="仿宋_GB2312" w:eastAsia="仿宋_GB2312" w:cs="仿宋_GB2312"/>
          <w:sz w:val="30"/>
          <w:szCs w:val="30"/>
          <w:lang w:val="en-US" w:eastAsia="zh-CN"/>
        </w:rPr>
        <w:t>年农业生产托管服务收费标准，现将各服务环节收费价格公示如下：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一、机耕（犁地）：</w:t>
      </w:r>
      <w:r>
        <w:rPr>
          <w:rFonts w:hint="eastAsia" w:ascii="仿宋_GB2312" w:hAnsi="仿宋_GB2312" w:eastAsia="仿宋_GB2312" w:cs="仿宋_GB2312"/>
          <w:b/>
          <w:bCs/>
          <w:sz w:val="30"/>
          <w:szCs w:val="30"/>
          <w:u w:val="single"/>
          <w:lang w:val="en-US" w:eastAsia="zh-CN"/>
        </w:rPr>
        <w:t xml:space="preserve"> 35</w:t>
      </w:r>
      <w:r>
        <w:rPr>
          <w:rFonts w:hint="eastAsia" w:ascii="仿宋_GB2312" w:hAnsi="仿宋_GB2312" w:eastAsia="仿宋_GB2312" w:cs="仿宋_GB2312"/>
          <w:b/>
          <w:bCs/>
          <w:sz w:val="30"/>
          <w:szCs w:val="30"/>
          <w:lang w:val="en-US" w:eastAsia="zh-CN"/>
        </w:rPr>
        <w:t xml:space="preserve"> 元/亩；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二、耙地 </w:t>
      </w:r>
      <w:r>
        <w:rPr>
          <w:rFonts w:hint="eastAsia" w:ascii="仿宋_GB2312" w:hAnsi="仿宋_GB2312" w:eastAsia="仿宋_GB2312" w:cs="仿宋_GB2312"/>
          <w:b/>
          <w:bCs/>
          <w:sz w:val="30"/>
          <w:szCs w:val="30"/>
          <w:u w:val="single"/>
          <w:lang w:val="en-US" w:eastAsia="zh-CN"/>
        </w:rPr>
        <w:t>22</w:t>
      </w:r>
      <w:r>
        <w:rPr>
          <w:rFonts w:hint="eastAsia" w:ascii="仿宋_GB2312" w:hAnsi="仿宋_GB2312" w:eastAsia="仿宋_GB2312" w:cs="仿宋_GB2312"/>
          <w:b/>
          <w:bCs/>
          <w:sz w:val="30"/>
          <w:szCs w:val="30"/>
          <w:lang w:val="en-US" w:eastAsia="zh-CN"/>
        </w:rPr>
        <w:t xml:space="preserve"> 元/亩，平地15元/亩；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b/>
          <w:bCs/>
          <w:sz w:val="30"/>
          <w:szCs w:val="30"/>
          <w:lang w:val="en-US" w:eastAsia="zh-CN"/>
        </w:rPr>
        <w:t>播种</w:t>
      </w:r>
      <w:r>
        <w:rPr>
          <w:rFonts w:hint="eastAsia" w:ascii="仿宋_GB2312" w:hAnsi="仿宋_GB2312" w:eastAsia="仿宋_GB2312" w:cs="仿宋_GB2312"/>
          <w:b/>
          <w:bCs/>
          <w:sz w:val="30"/>
          <w:szCs w:val="30"/>
          <w:u w:val="single"/>
          <w:lang w:val="en-US" w:eastAsia="zh-CN"/>
        </w:rPr>
        <w:t xml:space="preserve"> 35</w:t>
      </w:r>
      <w:r>
        <w:rPr>
          <w:rFonts w:hint="eastAsia" w:ascii="仿宋_GB2312" w:hAnsi="仿宋_GB2312" w:eastAsia="仿宋_GB2312" w:cs="仿宋_GB2312"/>
          <w:b/>
          <w:bCs/>
          <w:sz w:val="30"/>
          <w:szCs w:val="30"/>
          <w:lang w:val="en-US" w:eastAsia="zh-CN"/>
        </w:rPr>
        <w:t>元/亩；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xml:space="preserve">    四、飞防</w:t>
      </w:r>
      <w:r>
        <w:rPr>
          <w:rFonts w:hint="eastAsia" w:ascii="仿宋_GB2312" w:hAnsi="仿宋_GB2312" w:eastAsia="仿宋_GB2312" w:cs="仿宋_GB2312"/>
          <w:b/>
          <w:bCs/>
          <w:sz w:val="30"/>
          <w:szCs w:val="30"/>
          <w:u w:val="single"/>
          <w:lang w:val="en-US" w:eastAsia="zh-CN"/>
        </w:rPr>
        <w:t xml:space="preserve"> 15</w:t>
      </w:r>
      <w:r>
        <w:rPr>
          <w:rFonts w:hint="eastAsia" w:ascii="仿宋_GB2312" w:hAnsi="仿宋_GB2312" w:eastAsia="仿宋_GB2312" w:cs="仿宋_GB2312"/>
          <w:b/>
          <w:bCs/>
          <w:sz w:val="30"/>
          <w:szCs w:val="30"/>
          <w:lang w:val="en-US" w:eastAsia="zh-CN"/>
        </w:rPr>
        <w:t xml:space="preserve"> 元/亩；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五、机收：小麦</w:t>
      </w:r>
      <w:r>
        <w:rPr>
          <w:rFonts w:hint="eastAsia" w:ascii="仿宋_GB2312" w:hAnsi="仿宋_GB2312" w:eastAsia="仿宋_GB2312" w:cs="仿宋_GB2312"/>
          <w:b/>
          <w:bCs/>
          <w:sz w:val="30"/>
          <w:szCs w:val="30"/>
          <w:u w:val="single"/>
          <w:lang w:val="en-US" w:eastAsia="zh-CN"/>
        </w:rPr>
        <w:t>38</w:t>
      </w:r>
      <w:r>
        <w:rPr>
          <w:rFonts w:hint="eastAsia" w:ascii="仿宋_GB2312" w:hAnsi="仿宋_GB2312" w:eastAsia="仿宋_GB2312" w:cs="仿宋_GB2312"/>
          <w:b/>
          <w:bCs/>
          <w:sz w:val="30"/>
          <w:szCs w:val="30"/>
          <w:lang w:val="en-US" w:eastAsia="zh-CN"/>
        </w:rPr>
        <w:t>元/亩；玉米</w:t>
      </w:r>
      <w:r>
        <w:rPr>
          <w:rFonts w:hint="eastAsia" w:ascii="仿宋_GB2312" w:hAnsi="仿宋_GB2312" w:eastAsia="仿宋_GB2312" w:cs="仿宋_GB2312"/>
          <w:b/>
          <w:bCs/>
          <w:sz w:val="30"/>
          <w:szCs w:val="30"/>
          <w:u w:val="single"/>
          <w:lang w:val="en-US" w:eastAsia="zh-CN"/>
        </w:rPr>
        <w:t>78</w:t>
      </w:r>
      <w:r>
        <w:rPr>
          <w:rFonts w:hint="eastAsia" w:ascii="仿宋_GB2312" w:hAnsi="仿宋_GB2312" w:eastAsia="仿宋_GB2312" w:cs="仿宋_GB2312"/>
          <w:b/>
          <w:bCs/>
          <w:sz w:val="30"/>
          <w:szCs w:val="30"/>
          <w:lang w:val="en-US" w:eastAsia="zh-CN"/>
        </w:rPr>
        <w:t>元/亩。</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以上各服务环节收费价格公示期7天，自</w:t>
      </w:r>
      <w:r>
        <w:rPr>
          <w:rFonts w:hint="eastAsia" w:ascii="仿宋_GB2312" w:hAnsi="仿宋_GB2312" w:eastAsia="仿宋_GB2312" w:cs="仿宋_GB2312"/>
          <w:sz w:val="30"/>
          <w:szCs w:val="30"/>
          <w:u w:val="single"/>
          <w:lang w:val="en-US" w:eastAsia="zh-CN"/>
        </w:rPr>
        <w:t>2026</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sz w:val="30"/>
          <w:szCs w:val="30"/>
          <w:lang w:val="en-US" w:eastAsia="zh-CN"/>
        </w:rPr>
        <w:t>月</w:t>
      </w:r>
      <w:r>
        <w:rPr>
          <w:rFonts w:hint="eastAsia" w:ascii="仿宋_GB2312" w:hAnsi="仿宋_GB2312" w:eastAsia="仿宋_GB2312" w:cs="仿宋_GB2312"/>
          <w:sz w:val="30"/>
          <w:szCs w:val="30"/>
          <w:u w:val="single"/>
          <w:lang w:val="en-US" w:eastAsia="zh-CN"/>
        </w:rPr>
        <w:t>10</w:t>
      </w:r>
      <w:r>
        <w:rPr>
          <w:rFonts w:hint="eastAsia" w:ascii="仿宋_GB2312" w:hAnsi="仿宋_GB2312" w:eastAsia="仿宋_GB2312" w:cs="仿宋_GB2312"/>
          <w:sz w:val="30"/>
          <w:szCs w:val="30"/>
          <w:lang w:val="en-US" w:eastAsia="zh-CN"/>
        </w:rPr>
        <w:t>日至</w:t>
      </w:r>
      <w:r>
        <w:rPr>
          <w:rFonts w:hint="eastAsia" w:ascii="仿宋_GB2312" w:hAnsi="仿宋_GB2312" w:eastAsia="仿宋_GB2312" w:cs="仿宋_GB2312"/>
          <w:sz w:val="30"/>
          <w:szCs w:val="30"/>
          <w:u w:val="single"/>
          <w:lang w:val="en-US" w:eastAsia="zh-CN"/>
        </w:rPr>
        <w:t>2026</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sz w:val="30"/>
          <w:szCs w:val="30"/>
          <w:lang w:val="en-US" w:eastAsia="zh-CN"/>
        </w:rPr>
        <w:t>月</w:t>
      </w:r>
      <w:r>
        <w:rPr>
          <w:rFonts w:hint="eastAsia" w:ascii="仿宋_GB2312" w:hAnsi="仿宋_GB2312" w:eastAsia="仿宋_GB2312" w:cs="仿宋_GB2312"/>
          <w:sz w:val="30"/>
          <w:szCs w:val="30"/>
          <w:u w:val="single"/>
          <w:lang w:val="en-US" w:eastAsia="zh-CN"/>
        </w:rPr>
        <w:t>16</w:t>
      </w:r>
      <w:r>
        <w:rPr>
          <w:rFonts w:hint="eastAsia" w:ascii="仿宋_GB2312" w:hAnsi="仿宋_GB2312" w:eastAsia="仿宋_GB2312" w:cs="仿宋_GB2312"/>
          <w:sz w:val="30"/>
          <w:szCs w:val="30"/>
          <w:lang w:val="en-US" w:eastAsia="zh-CN"/>
        </w:rPr>
        <w:t>日，在公示期间对服务价格有异议的，请拨打以下监督电话。</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联系人：赵晓丽 李雪蓉</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联系电话：15739628551  13201008068</w:t>
      </w:r>
    </w:p>
    <w:p>
      <w:pPr>
        <w:keepNext w:val="0"/>
        <w:keepLines w:val="0"/>
        <w:pageBreakBefore w:val="0"/>
        <w:widowControl w:val="0"/>
        <w:kinsoku/>
        <w:wordWrap/>
        <w:overflowPunct/>
        <w:topLinePunct w:val="0"/>
        <w:autoSpaceDE/>
        <w:autoSpaceDN/>
        <w:bidi w:val="0"/>
        <w:adjustRightInd/>
        <w:snapToGrid/>
        <w:spacing w:line="520" w:lineRule="exact"/>
        <w:ind w:firstLine="3600" w:firstLineChars="1200"/>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0" w:firstLineChars="1400"/>
        <w:jc w:val="both"/>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0" w:firstLineChars="14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阜康市滋泥泉子镇人民政府</w:t>
      </w:r>
    </w:p>
    <w:p>
      <w:pPr>
        <w:keepNext w:val="0"/>
        <w:keepLines w:val="0"/>
        <w:pageBreakBefore w:val="0"/>
        <w:widowControl w:val="0"/>
        <w:kinsoku/>
        <w:wordWrap/>
        <w:overflowPunct/>
        <w:topLinePunct w:val="0"/>
        <w:autoSpaceDE/>
        <w:autoSpaceDN/>
        <w:bidi w:val="0"/>
        <w:adjustRightInd/>
        <w:snapToGrid/>
        <w:spacing w:line="520" w:lineRule="exact"/>
        <w:ind w:firstLine="4200" w:firstLineChars="14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2026</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u w:val="single"/>
          <w:lang w:val="en-US" w:eastAsia="zh-CN"/>
        </w:rPr>
        <w:t xml:space="preserve"> 3 </w:t>
      </w:r>
      <w:r>
        <w:rPr>
          <w:rFonts w:hint="eastAsia" w:ascii="仿宋_GB2312" w:hAnsi="仿宋_GB2312" w:eastAsia="仿宋_GB2312" w:cs="仿宋_GB2312"/>
          <w:sz w:val="30"/>
          <w:szCs w:val="30"/>
          <w:lang w:val="en-US" w:eastAsia="zh-CN"/>
        </w:rPr>
        <w:t>月</w:t>
      </w:r>
      <w:r>
        <w:rPr>
          <w:rFonts w:hint="eastAsia" w:ascii="仿宋_GB2312" w:hAnsi="仿宋_GB2312" w:eastAsia="仿宋_GB2312" w:cs="仿宋_GB2312"/>
          <w:sz w:val="30"/>
          <w:szCs w:val="30"/>
          <w:u w:val="single"/>
          <w:lang w:val="en-US" w:eastAsia="zh-CN"/>
        </w:rPr>
        <w:t xml:space="preserve"> 9 </w:t>
      </w:r>
      <w:r>
        <w:rPr>
          <w:rFonts w:hint="eastAsia" w:ascii="仿宋_GB2312" w:hAnsi="仿宋_GB2312" w:eastAsia="仿宋_GB2312" w:cs="仿宋_GB2312"/>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4F334"/>
    <w:multiLevelType w:val="singleLevel"/>
    <w:tmpl w:val="79E4F3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TBhNGY5ZTAwYzRkNTE1ZDNkZGRlMjczZGMzYjEifQ=="/>
  </w:docVars>
  <w:rsids>
    <w:rsidRoot w:val="7E0E5C4D"/>
    <w:rsid w:val="08273F50"/>
    <w:rsid w:val="08F0070A"/>
    <w:rsid w:val="2E3D70CA"/>
    <w:rsid w:val="30C32F4F"/>
    <w:rsid w:val="3AC0768C"/>
    <w:rsid w:val="4AAE65C5"/>
    <w:rsid w:val="5FAB2981"/>
    <w:rsid w:val="7E0E5C4D"/>
    <w:rsid w:val="7EFFB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1877</Words>
  <Characters>1958</Characters>
  <Lines>0</Lines>
  <Paragraphs>0</Paragraphs>
  <TotalTime>5</TotalTime>
  <ScaleCrop>false</ScaleCrop>
  <LinksUpToDate>false</LinksUpToDate>
  <CharactersWithSpaces>2067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2023-03-30T10:44:00Z</dcterms:created>
  <dc:creator>朱边疆</dc:creator>
  <cp:lastModifiedBy>Administrator</cp:lastModifiedBy>
  <cp:lastPrinted>2026-03-10T04:07:00Z</cp:lastPrinted>
  <dcterms:modified xsi:type="dcterms:W3CDTF">2026-03-10T09:44:09Z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FF5001D95101F85F2E35AA69DF16ED48</vt:lpwstr>
  </property>
  <property fmtid="{D5CDD505-2E9C-101B-9397-08002B2CF9AE}" pid="4" name="KSOTemplateDocerSaveRecord">
    <vt:lpwstr>eyJoZGlkIjoiYmUxNjhlODczZTdkODM3YmYzMjEyZDE3MjVhNmRiMmEiLCJ1c2VySWQiOiI0OTcxOTY2NDQifQ==</vt:lpwstr>
  </property>
</Properties>
</file>